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9" w:rsidRDefault="006B75C9" w:rsidP="0039736A">
      <w:pPr>
        <w:rPr>
          <w:b/>
          <w:bCs/>
          <w:lang w:val="sr-Cyrl-CS"/>
        </w:rPr>
      </w:pPr>
    </w:p>
    <w:p w:rsidR="006B75C9" w:rsidRDefault="006B75C9" w:rsidP="0039736A">
      <w:pPr>
        <w:rPr>
          <w:b/>
          <w:bCs/>
          <w:lang w:val="sr-Cyrl-CS"/>
        </w:rPr>
      </w:pPr>
    </w:p>
    <w:p w:rsidR="007828E9" w:rsidRPr="007828E9" w:rsidRDefault="007828E9" w:rsidP="0039736A">
      <w:pPr>
        <w:rPr>
          <w:b/>
          <w:bCs/>
          <w:lang w:val="sr-Latn-CS"/>
        </w:rPr>
      </w:pPr>
      <w:r>
        <w:rPr>
          <w:b/>
          <w:bCs/>
          <w:lang w:val="sr-Cyrl-CS"/>
        </w:rPr>
        <w:t>Јавно предузеће Инфраструктура Шабац</w:t>
      </w:r>
    </w:p>
    <w:p w:rsidR="005E1272" w:rsidRPr="009B76EA" w:rsidRDefault="005E1272" w:rsidP="0039736A">
      <w:pPr>
        <w:rPr>
          <w:bCs/>
          <w:lang w:val="sr-Cyrl-CS"/>
        </w:rPr>
      </w:pPr>
      <w:r w:rsidRPr="009B76EA">
        <w:rPr>
          <w:b/>
          <w:bCs/>
          <w:lang w:val="sr-Cyrl-CS"/>
        </w:rPr>
        <w:t>Број</w:t>
      </w:r>
      <w:r w:rsidRPr="009B76EA">
        <w:rPr>
          <w:bCs/>
          <w:lang w:val="sr-Cyrl-CS"/>
        </w:rPr>
        <w:t xml:space="preserve">: </w:t>
      </w:r>
      <w:r w:rsidR="00C63C95">
        <w:rPr>
          <w:bCs/>
          <w:lang w:val="sr-Cyrl-CS"/>
        </w:rPr>
        <w:t>1</w:t>
      </w:r>
      <w:r w:rsidR="00F73F6B">
        <w:rPr>
          <w:bCs/>
          <w:lang w:val="sr-Cyrl-CS"/>
        </w:rPr>
        <w:t>831</w:t>
      </w:r>
      <w:r w:rsidR="00C63C95">
        <w:rPr>
          <w:bCs/>
          <w:lang w:val="sr-Cyrl-CS"/>
        </w:rPr>
        <w:t>-02</w:t>
      </w:r>
      <w:r w:rsidR="00A159A4" w:rsidRPr="009B76EA">
        <w:rPr>
          <w:bCs/>
          <w:lang w:val="sr-Cyrl-CS"/>
        </w:rPr>
        <w:t>/</w:t>
      </w:r>
      <w:r w:rsidR="00745B6E">
        <w:rPr>
          <w:bCs/>
          <w:lang w:val="sr-Cyrl-CS"/>
        </w:rPr>
        <w:t>1</w:t>
      </w:r>
      <w:r w:rsidR="00C63C95">
        <w:rPr>
          <w:bCs/>
          <w:lang w:val="sr-Cyrl-CS"/>
        </w:rPr>
        <w:t>1</w:t>
      </w:r>
    </w:p>
    <w:p w:rsidR="0039736A" w:rsidRPr="009B76EA" w:rsidRDefault="0039736A" w:rsidP="0039736A">
      <w:pPr>
        <w:rPr>
          <w:bCs/>
          <w:lang w:val="sr-Cyrl-CS"/>
        </w:rPr>
      </w:pPr>
      <w:r w:rsidRPr="009B76EA">
        <w:rPr>
          <w:b/>
          <w:bCs/>
          <w:lang w:val="sr-Cyrl-CS"/>
        </w:rPr>
        <w:t>Датум</w:t>
      </w:r>
      <w:r w:rsidRPr="009B76EA">
        <w:rPr>
          <w:bCs/>
        </w:rPr>
        <w:t>:</w:t>
      </w:r>
      <w:r w:rsidR="00F73F6B">
        <w:rPr>
          <w:bCs/>
          <w:lang w:val="sr-Cyrl-CS"/>
        </w:rPr>
        <w:t xml:space="preserve"> 05.07</w:t>
      </w:r>
      <w:r w:rsidR="00E547DF">
        <w:rPr>
          <w:bCs/>
        </w:rPr>
        <w:t>.2019</w:t>
      </w:r>
      <w:r w:rsidRPr="009B76EA">
        <w:rPr>
          <w:bCs/>
          <w:lang w:val="sr-Cyrl-CS"/>
        </w:rPr>
        <w:t>. год.</w:t>
      </w:r>
    </w:p>
    <w:p w:rsidR="00795A79" w:rsidRPr="009B76EA" w:rsidRDefault="0039736A" w:rsidP="0039736A">
      <w:pPr>
        <w:rPr>
          <w:b/>
          <w:bCs/>
          <w:lang w:val="sr-Cyrl-CS"/>
        </w:rPr>
      </w:pPr>
      <w:r w:rsidRPr="009B76EA">
        <w:rPr>
          <w:b/>
          <w:bCs/>
          <w:lang w:val="sr-Cyrl-CS"/>
        </w:rPr>
        <w:t>Ш а б а ц</w:t>
      </w:r>
    </w:p>
    <w:p w:rsidR="00567F10" w:rsidRDefault="00567F10" w:rsidP="0039736A">
      <w:pPr>
        <w:rPr>
          <w:b/>
          <w:bCs/>
          <w:lang w:val="sr-Cyrl-CS"/>
        </w:rPr>
      </w:pPr>
    </w:p>
    <w:p w:rsidR="006B75C9" w:rsidRPr="009B76EA" w:rsidRDefault="006B75C9" w:rsidP="0039736A">
      <w:pPr>
        <w:rPr>
          <w:b/>
          <w:bCs/>
          <w:lang w:val="sr-Cyrl-CS"/>
        </w:rPr>
      </w:pPr>
    </w:p>
    <w:p w:rsidR="00E920D9" w:rsidRPr="009B76EA" w:rsidRDefault="00E920D9" w:rsidP="0039736A">
      <w:pPr>
        <w:rPr>
          <w:b/>
          <w:bCs/>
          <w:lang w:val="sr-Cyrl-CS"/>
        </w:rPr>
      </w:pPr>
    </w:p>
    <w:p w:rsidR="00F05EEE" w:rsidRDefault="00F05EEE" w:rsidP="00587054">
      <w:pPr>
        <w:jc w:val="both"/>
        <w:rPr>
          <w:b/>
          <w:bCs/>
          <w:lang w:val="sr-Cyrl-CS"/>
        </w:rPr>
      </w:pPr>
    </w:p>
    <w:p w:rsidR="0065676D" w:rsidRPr="00F05EEE" w:rsidRDefault="00774AD2" w:rsidP="00587054">
      <w:pPr>
        <w:jc w:val="both"/>
        <w:rPr>
          <w:b/>
          <w:bCs/>
          <w:sz w:val="28"/>
          <w:szCs w:val="28"/>
          <w:lang w:val="sr-Cyrl-CS"/>
        </w:rPr>
      </w:pPr>
      <w:r w:rsidRPr="00F05EEE">
        <w:rPr>
          <w:b/>
          <w:bCs/>
          <w:sz w:val="28"/>
          <w:szCs w:val="28"/>
          <w:lang w:val="sr-Cyrl-CS"/>
        </w:rPr>
        <w:t>ПРЕДМЕТ:</w:t>
      </w:r>
      <w:r w:rsidR="00D76FDF" w:rsidRPr="00F05EEE">
        <w:rPr>
          <w:b/>
          <w:bCs/>
          <w:sz w:val="28"/>
          <w:szCs w:val="28"/>
          <w:lang w:val="sr-Cyrl-CS"/>
        </w:rPr>
        <w:t xml:space="preserve"> Обавештење о закљученом уговору</w:t>
      </w:r>
    </w:p>
    <w:p w:rsidR="00F05EEE" w:rsidRPr="009B76EA" w:rsidRDefault="00F05EEE" w:rsidP="00587054">
      <w:pPr>
        <w:jc w:val="both"/>
        <w:rPr>
          <w:b/>
          <w:bCs/>
          <w:lang w:val="sr-Cyrl-CS"/>
        </w:rPr>
      </w:pPr>
    </w:p>
    <w:p w:rsidR="00AF071A" w:rsidRPr="009B76EA" w:rsidRDefault="00AF071A" w:rsidP="0039736A">
      <w:pPr>
        <w:rPr>
          <w:b/>
          <w:bCs/>
          <w:lang w:val="sr-Cyrl-CS"/>
        </w:rPr>
      </w:pPr>
    </w:p>
    <w:p w:rsidR="00D76FDF" w:rsidRPr="009B76EA" w:rsidRDefault="00D76FDF" w:rsidP="00D76FDF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НАРУЧИЛАЦ: </w:t>
      </w:r>
      <w:r w:rsidR="00CE55F3">
        <w:rPr>
          <w:bCs/>
          <w:lang w:val="sr-Cyrl-CS"/>
        </w:rPr>
        <w:t>Јавно предузеће Инфраструктура Шабац</w:t>
      </w:r>
      <w:r w:rsidRPr="009B76EA">
        <w:rPr>
          <w:bCs/>
          <w:lang w:val="sr-Cyrl-CS"/>
        </w:rPr>
        <w:t xml:space="preserve"> Шабац;</w:t>
      </w:r>
    </w:p>
    <w:p w:rsidR="007463A2" w:rsidRPr="009B76EA" w:rsidRDefault="007463A2" w:rsidP="00D76FDF">
      <w:pPr>
        <w:pStyle w:val="ListParagraph"/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ИНТЕРНЕТ СТРАНИЦА:</w:t>
      </w:r>
      <w:r w:rsidR="006B75C9" w:rsidRPr="006E69ED">
        <w:rPr>
          <w:iCs/>
        </w:rPr>
        <w:t>www.</w:t>
      </w:r>
      <w:r w:rsidR="006B75C9">
        <w:rPr>
          <w:iCs/>
          <w:lang w:val="sr-Latn-CS"/>
        </w:rPr>
        <w:t>infrastrukturasabac</w:t>
      </w:r>
      <w:r w:rsidR="006B75C9" w:rsidRPr="006E69ED">
        <w:rPr>
          <w:iCs/>
          <w:lang w:val="sr-Cyrl-CS"/>
        </w:rPr>
        <w:t>.</w:t>
      </w:r>
      <w:r w:rsidR="006B75C9">
        <w:rPr>
          <w:iCs/>
          <w:lang w:val="sr-Latn-CS"/>
        </w:rPr>
        <w:t>co</w:t>
      </w:r>
      <w:r w:rsidR="006B75C9" w:rsidRPr="006E69ED">
        <w:rPr>
          <w:iCs/>
          <w:lang w:val="sr-Latn-CS"/>
        </w:rPr>
        <w:t>.rs</w:t>
      </w:r>
      <w:r w:rsidRPr="009B76EA">
        <w:rPr>
          <w:bCs/>
          <w:lang w:val="sr-Cyrl-CS"/>
        </w:rPr>
        <w:t>;</w:t>
      </w:r>
    </w:p>
    <w:p w:rsidR="007463A2" w:rsidRPr="009B76EA" w:rsidRDefault="007463A2" w:rsidP="007463A2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ВРСТА НАРУЧИОЦА: </w:t>
      </w:r>
      <w:r w:rsidRPr="009B76EA">
        <w:rPr>
          <w:bCs/>
          <w:lang w:val="sr-Cyrl-CS"/>
        </w:rPr>
        <w:t>јавно предузеће;</w:t>
      </w:r>
    </w:p>
    <w:p w:rsidR="00A57FF9" w:rsidRPr="00EF275E" w:rsidRDefault="007463A2" w:rsidP="0094258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9B76EA">
        <w:rPr>
          <w:b/>
          <w:bCs/>
          <w:lang w:val="sr-Cyrl-CS"/>
        </w:rPr>
        <w:t>ОПИС ПРЕДМЕТА НАБАВКЕ:</w:t>
      </w:r>
      <w:r w:rsidR="00C63C95">
        <w:rPr>
          <w:b/>
          <w:bCs/>
          <w:lang w:val="sr-Cyrl-CS"/>
        </w:rPr>
        <w:t xml:space="preserve">радови на замени кровног покривача на </w:t>
      </w:r>
      <w:r w:rsidR="00C63C95" w:rsidRPr="00DB545A">
        <w:rPr>
          <w:b/>
          <w:bCs/>
          <w:lang w:val="sr-Cyrl-CS"/>
        </w:rPr>
        <w:t>стамбено</w:t>
      </w:r>
      <w:r w:rsidR="00C63C95">
        <w:rPr>
          <w:b/>
          <w:bCs/>
          <w:lang w:val="sr-Cyrl-CS"/>
        </w:rPr>
        <w:t>м</w:t>
      </w:r>
      <w:r w:rsidR="00C63C95" w:rsidRPr="00DB545A">
        <w:rPr>
          <w:b/>
          <w:bCs/>
          <w:lang w:val="sr-Cyrl-CS"/>
        </w:rPr>
        <w:t xml:space="preserve"> објект</w:t>
      </w:r>
      <w:r w:rsidR="00C63C95">
        <w:rPr>
          <w:b/>
          <w:bCs/>
          <w:lang w:val="sr-Cyrl-CS"/>
        </w:rPr>
        <w:t xml:space="preserve">у </w:t>
      </w:r>
      <w:r w:rsidR="00C63C95" w:rsidRPr="00DB545A">
        <w:rPr>
          <w:b/>
          <w:bCs/>
          <w:lang w:val="sr-Cyrl-CS"/>
        </w:rPr>
        <w:t xml:space="preserve">у </w:t>
      </w:r>
      <w:r w:rsidR="00C63C95">
        <w:rPr>
          <w:b/>
          <w:bCs/>
          <w:lang w:val="sr-Cyrl-CS"/>
        </w:rPr>
        <w:t>Церској улици бр. 21</w:t>
      </w:r>
      <w:r w:rsidR="00C63C95" w:rsidRPr="00DB545A">
        <w:rPr>
          <w:b/>
          <w:bCs/>
          <w:lang w:val="sr-Cyrl-CS"/>
        </w:rPr>
        <w:t xml:space="preserve"> у Шапцу</w:t>
      </w:r>
      <w:r w:rsidR="00EF275E" w:rsidRPr="00EF275E">
        <w:rPr>
          <w:lang w:val="sr-Cyrl-CS"/>
        </w:rPr>
        <w:t>;</w:t>
      </w:r>
    </w:p>
    <w:p w:rsidR="00A57FF9" w:rsidRPr="00EF275E" w:rsidRDefault="00A57FF9" w:rsidP="006F6F86">
      <w:pPr>
        <w:pStyle w:val="ListParagraph"/>
        <w:numPr>
          <w:ilvl w:val="0"/>
          <w:numId w:val="4"/>
        </w:numPr>
        <w:suppressAutoHyphens/>
        <w:rPr>
          <w:lang w:val="sr-Cyrl-CS"/>
        </w:rPr>
      </w:pPr>
      <w:r w:rsidRPr="00EF275E">
        <w:rPr>
          <w:b/>
          <w:bCs/>
          <w:lang w:val="sr-Cyrl-CS"/>
        </w:rPr>
        <w:t>НАЗИВ ИЗ ОПШТЕГ РЕЧНИКА НАБАВКЕ</w:t>
      </w:r>
      <w:r w:rsidR="006F6F86">
        <w:rPr>
          <w:b/>
          <w:bCs/>
          <w:lang w:val="sr-Cyrl-CS"/>
        </w:rPr>
        <w:t xml:space="preserve">: </w:t>
      </w:r>
      <w:r w:rsidR="00C63C95">
        <w:rPr>
          <w:lang w:val="sr-Cyrl-CS"/>
        </w:rPr>
        <w:t>45261000</w:t>
      </w:r>
      <w:r w:rsidR="006B75C9" w:rsidRPr="00953530">
        <w:rPr>
          <w:lang w:val="sr-Cyrl-CS"/>
        </w:rPr>
        <w:t xml:space="preserve"> – </w:t>
      </w:r>
      <w:r w:rsidR="00C63C95">
        <w:rPr>
          <w:lang w:val="sr-Cyrl-CS"/>
        </w:rPr>
        <w:t>крововезачки, кровопокривачки и са њима повезани</w:t>
      </w:r>
      <w:r w:rsidR="006B75C9" w:rsidRPr="00EA3C44">
        <w:rPr>
          <w:lang w:val="sr-Cyrl-CS"/>
        </w:rPr>
        <w:t xml:space="preserve"> радови</w:t>
      </w:r>
      <w:r w:rsidRPr="00EF275E">
        <w:rPr>
          <w:bCs/>
          <w:lang w:val="sr-Cyrl-CS"/>
        </w:rPr>
        <w:t>;</w:t>
      </w:r>
    </w:p>
    <w:p w:rsidR="00C91DEC" w:rsidRPr="009B76EA" w:rsidRDefault="00A57FF9" w:rsidP="007463A2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УГОВОРЕНА ВРЕДНОСТ: </w:t>
      </w:r>
      <w:r w:rsidR="00F73F6B">
        <w:rPr>
          <w:b/>
          <w:bCs/>
          <w:lang w:val="sr-Cyrl-CS"/>
        </w:rPr>
        <w:t>920.200</w:t>
      </w:r>
      <w:r w:rsidR="00FB4493">
        <w:rPr>
          <w:b/>
          <w:bCs/>
          <w:lang w:val="sr-Cyrl-CS"/>
        </w:rPr>
        <w:t>,00</w:t>
      </w:r>
      <w:r w:rsidR="000D325C" w:rsidRPr="009B76EA">
        <w:rPr>
          <w:lang w:val="sr-Cyrl-CS"/>
        </w:rPr>
        <w:t>динара</w:t>
      </w:r>
      <w:r w:rsidR="00834618">
        <w:rPr>
          <w:rFonts w:eastAsia="Calibri"/>
          <w:lang w:val="sr-Cyrl-CS"/>
        </w:rPr>
        <w:t>, без ПДВ-а</w:t>
      </w:r>
      <w:r w:rsidR="00C91DEC" w:rsidRPr="009B76EA">
        <w:rPr>
          <w:rFonts w:eastAsia="Calibri"/>
          <w:lang w:val="sr-Cyrl-CS"/>
        </w:rPr>
        <w:t>;</w:t>
      </w:r>
    </w:p>
    <w:p w:rsidR="00C91DEC" w:rsidRPr="009B76EA" w:rsidRDefault="00C91DEC" w:rsidP="007463A2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КРИТЕРИЈУМ ЗА ДОДЕЛУ УГОВОРА: </w:t>
      </w:r>
      <w:r w:rsidR="006B75C9">
        <w:rPr>
          <w:bCs/>
          <w:lang w:val="sr-Cyrl-CS"/>
        </w:rPr>
        <w:t>најнижа понуђена цена</w:t>
      </w:r>
      <w:r w:rsidRPr="009B76EA">
        <w:rPr>
          <w:bCs/>
          <w:lang w:val="sr-Cyrl-CS"/>
        </w:rPr>
        <w:t>;</w:t>
      </w:r>
    </w:p>
    <w:p w:rsidR="00C91DEC" w:rsidRPr="009B76EA" w:rsidRDefault="00C91DEC" w:rsidP="007463A2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БРОЈ ПРИМЉЕНИХ ПОНУДА:</w:t>
      </w:r>
      <w:r w:rsidR="00F73F6B">
        <w:rPr>
          <w:b/>
          <w:bCs/>
          <w:lang w:val="sr-Cyrl-CS"/>
        </w:rPr>
        <w:t xml:space="preserve"> 1</w:t>
      </w:r>
      <w:r w:rsidRPr="009B76EA">
        <w:rPr>
          <w:bCs/>
          <w:lang w:val="sr-Cyrl-CS"/>
        </w:rPr>
        <w:t xml:space="preserve"> (</w:t>
      </w:r>
      <w:r w:rsidR="00F73F6B">
        <w:rPr>
          <w:bCs/>
          <w:lang w:val="sr-Cyrl-CS"/>
        </w:rPr>
        <w:t>једна</w:t>
      </w:r>
      <w:r w:rsidRPr="009B76EA">
        <w:rPr>
          <w:bCs/>
          <w:lang w:val="sr-Cyrl-CS"/>
        </w:rPr>
        <w:t>);</w:t>
      </w:r>
      <w:bookmarkStart w:id="0" w:name="_GoBack"/>
      <w:bookmarkEnd w:id="0"/>
    </w:p>
    <w:p w:rsidR="002956AF" w:rsidRPr="009B76EA" w:rsidRDefault="00C91DEC" w:rsidP="007463A2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НАЈВИША ПОНУЂЕНА ЦЕНА:</w:t>
      </w:r>
    </w:p>
    <w:p w:rsidR="002956AF" w:rsidRDefault="00F73F6B" w:rsidP="002956AF">
      <w:pPr>
        <w:pStyle w:val="ListParagraph"/>
        <w:spacing w:after="120"/>
        <w:jc w:val="both"/>
        <w:rPr>
          <w:bCs/>
          <w:lang w:val="sr-Cyrl-CS"/>
        </w:rPr>
      </w:pPr>
      <w:r>
        <w:rPr>
          <w:lang w:val="sr-Cyrl-CS"/>
        </w:rPr>
        <w:t>920</w:t>
      </w:r>
      <w:r w:rsidR="00C63C95">
        <w:rPr>
          <w:lang w:val="sr-Cyrl-CS"/>
        </w:rPr>
        <w:t>.</w:t>
      </w:r>
      <w:r>
        <w:rPr>
          <w:lang w:val="sr-Cyrl-CS"/>
        </w:rPr>
        <w:t>20</w:t>
      </w:r>
      <w:r w:rsidR="00C63C95">
        <w:rPr>
          <w:lang w:val="sr-Cyrl-CS"/>
        </w:rPr>
        <w:t>0</w:t>
      </w:r>
      <w:r w:rsidR="00C30AA3">
        <w:rPr>
          <w:lang w:val="sr-Cyrl-CS"/>
        </w:rPr>
        <w:t>,00</w:t>
      </w:r>
      <w:r w:rsidR="002956AF" w:rsidRPr="009B76EA">
        <w:rPr>
          <w:bCs/>
          <w:lang w:val="sr-Cyrl-CS"/>
        </w:rPr>
        <w:t>динара (без ПДВ-а);</w:t>
      </w:r>
    </w:p>
    <w:p w:rsidR="002956AF" w:rsidRPr="009B76EA" w:rsidRDefault="002956AF" w:rsidP="002956AF">
      <w:pPr>
        <w:pStyle w:val="ListParagraph"/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НАЈНИЖА ПОНУЂЕНА ЦЕНА:</w:t>
      </w:r>
    </w:p>
    <w:p w:rsidR="006B75C9" w:rsidRDefault="00F73F6B" w:rsidP="006B75C9">
      <w:pPr>
        <w:pStyle w:val="ListParagraph"/>
        <w:spacing w:after="120"/>
        <w:jc w:val="both"/>
        <w:rPr>
          <w:bCs/>
          <w:lang w:val="sr-Cyrl-CS"/>
        </w:rPr>
      </w:pPr>
      <w:r>
        <w:rPr>
          <w:lang w:val="sr-Cyrl-CS"/>
        </w:rPr>
        <w:t>920.200</w:t>
      </w:r>
      <w:r w:rsidR="00E547DF">
        <w:rPr>
          <w:lang w:val="sr-Cyrl-CS"/>
        </w:rPr>
        <w:t>,00</w:t>
      </w:r>
      <w:r w:rsidR="006B75C9" w:rsidRPr="009B76EA">
        <w:rPr>
          <w:bCs/>
          <w:lang w:val="sr-Cyrl-CS"/>
        </w:rPr>
        <w:t>динара (без ПДВ-а);</w:t>
      </w:r>
    </w:p>
    <w:p w:rsidR="000117AC" w:rsidRPr="009B76EA" w:rsidRDefault="000117AC" w:rsidP="006B75C9">
      <w:pPr>
        <w:pStyle w:val="ListParagraph"/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НАЈВИША ПОНУЂЕНА ЦЕНА КОД ПРИХВАТЉИВИХ ПОНУДА:</w:t>
      </w:r>
    </w:p>
    <w:p w:rsidR="00C63C95" w:rsidRDefault="00F73F6B" w:rsidP="00C63C95">
      <w:pPr>
        <w:pStyle w:val="ListParagraph"/>
        <w:spacing w:after="120"/>
        <w:jc w:val="both"/>
        <w:rPr>
          <w:bCs/>
          <w:lang w:val="sr-Cyrl-CS"/>
        </w:rPr>
      </w:pPr>
      <w:r>
        <w:rPr>
          <w:lang w:val="sr-Cyrl-CS"/>
        </w:rPr>
        <w:t>920.200</w:t>
      </w:r>
      <w:r w:rsidR="00C63C95">
        <w:rPr>
          <w:lang w:val="sr-Cyrl-CS"/>
        </w:rPr>
        <w:t>,00</w:t>
      </w:r>
      <w:r w:rsidR="00C63C95" w:rsidRPr="009B76EA">
        <w:rPr>
          <w:bCs/>
          <w:lang w:val="sr-Cyrl-CS"/>
        </w:rPr>
        <w:t>динара (без ПДВ-а);</w:t>
      </w:r>
    </w:p>
    <w:p w:rsidR="000117AC" w:rsidRPr="009B76EA" w:rsidRDefault="000117AC" w:rsidP="000117AC">
      <w:pPr>
        <w:pStyle w:val="ListParagraph"/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НАЈНИЖА ПОНУЂЕНА ЦЕНА КОД ПРИХВАТЉИВИХ ПОНУДА:</w:t>
      </w:r>
    </w:p>
    <w:p w:rsidR="00C63C95" w:rsidRDefault="00F73F6B" w:rsidP="00C63C95">
      <w:pPr>
        <w:pStyle w:val="ListParagraph"/>
        <w:spacing w:after="120"/>
        <w:jc w:val="both"/>
        <w:rPr>
          <w:bCs/>
          <w:lang w:val="sr-Cyrl-CS"/>
        </w:rPr>
      </w:pPr>
      <w:r>
        <w:rPr>
          <w:lang w:val="sr-Cyrl-CS"/>
        </w:rPr>
        <w:t>920.200</w:t>
      </w:r>
      <w:r w:rsidR="00C63C95">
        <w:rPr>
          <w:lang w:val="sr-Cyrl-CS"/>
        </w:rPr>
        <w:t>,00</w:t>
      </w:r>
      <w:r w:rsidR="00C63C95" w:rsidRPr="009B76EA">
        <w:rPr>
          <w:bCs/>
          <w:lang w:val="sr-Cyrl-CS"/>
        </w:rPr>
        <w:t>динара (без ПДВ-а);</w:t>
      </w:r>
    </w:p>
    <w:p w:rsidR="000117AC" w:rsidRPr="009B76EA" w:rsidRDefault="000117AC" w:rsidP="000117AC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ДЕО </w:t>
      </w:r>
      <w:r w:rsidR="00B54861" w:rsidRPr="009B76EA">
        <w:rPr>
          <w:b/>
          <w:bCs/>
          <w:lang w:val="sr-Cyrl-CS"/>
        </w:rPr>
        <w:t xml:space="preserve">ИЛИ ВРЕДНОСТ УГОВОРА КОЈИ ЋЕ СЕ ИЗВРШИТИ ПРЕКО ПОДИЗВОЂАЧА: </w:t>
      </w:r>
      <w:r w:rsidR="00B54861" w:rsidRPr="009B76EA">
        <w:rPr>
          <w:bCs/>
          <w:lang w:val="sr-Cyrl-CS"/>
        </w:rPr>
        <w:t>понуђач је наступао самостално;</w:t>
      </w:r>
    </w:p>
    <w:p w:rsidR="00B54861" w:rsidRPr="009B76EA" w:rsidRDefault="00B54861" w:rsidP="000117AC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ДАТУМ ДОНОШЕЊА ОДЛУКЕ О ДОДЕЛИ УГОВОРА:</w:t>
      </w:r>
      <w:r w:rsidR="00F73F6B">
        <w:rPr>
          <w:b/>
          <w:bCs/>
          <w:lang w:val="sr-Cyrl-CS"/>
        </w:rPr>
        <w:t xml:space="preserve"> </w:t>
      </w:r>
      <w:r w:rsidR="00F73F6B" w:rsidRPr="00F73F6B">
        <w:rPr>
          <w:bCs/>
          <w:lang w:val="sr-Cyrl-CS"/>
        </w:rPr>
        <w:t>28.06</w:t>
      </w:r>
      <w:r w:rsidR="00E547DF">
        <w:rPr>
          <w:bCs/>
        </w:rPr>
        <w:t>.2019</w:t>
      </w:r>
      <w:r w:rsidRPr="009B76EA">
        <w:rPr>
          <w:bCs/>
          <w:lang w:val="sr-Cyrl-CS"/>
        </w:rPr>
        <w:t>. године;</w:t>
      </w:r>
    </w:p>
    <w:p w:rsidR="00B54861" w:rsidRDefault="00B54861" w:rsidP="000117AC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 xml:space="preserve">ДАТУМ ЗАКЉУЧЕЊА УГОВОРА: </w:t>
      </w:r>
      <w:r w:rsidR="00C63C95">
        <w:rPr>
          <w:bCs/>
          <w:lang w:val="sr-Cyrl-CS"/>
        </w:rPr>
        <w:t>0</w:t>
      </w:r>
      <w:r w:rsidR="00F73F6B">
        <w:rPr>
          <w:bCs/>
          <w:lang w:val="sr-Cyrl-CS"/>
        </w:rPr>
        <w:t>5</w:t>
      </w:r>
      <w:r w:rsidR="00C63C95">
        <w:rPr>
          <w:bCs/>
          <w:lang w:val="sr-Cyrl-CS"/>
        </w:rPr>
        <w:t>.0</w:t>
      </w:r>
      <w:r w:rsidR="00F73F6B">
        <w:rPr>
          <w:bCs/>
          <w:lang w:val="sr-Cyrl-CS"/>
        </w:rPr>
        <w:t>6</w:t>
      </w:r>
      <w:r w:rsidR="00E547DF">
        <w:rPr>
          <w:bCs/>
          <w:lang w:val="sr-Cyrl-CS"/>
        </w:rPr>
        <w:t>.2019</w:t>
      </w:r>
      <w:r w:rsidRPr="009B76EA">
        <w:rPr>
          <w:bCs/>
          <w:lang w:val="sr-Cyrl-CS"/>
        </w:rPr>
        <w:t>.године;</w:t>
      </w:r>
    </w:p>
    <w:p w:rsidR="00C63C95" w:rsidRDefault="00C63C95" w:rsidP="00C63C95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8C261A">
        <w:rPr>
          <w:b/>
          <w:bCs/>
          <w:lang w:val="sr-Cyrl-CS"/>
        </w:rPr>
        <w:t>ОСНОВНИ ПОДАЦИ О ИЗВОЂАЧУ РАДОВА</w:t>
      </w:r>
      <w:r>
        <w:rPr>
          <w:bCs/>
          <w:lang w:val="sr-Cyrl-CS"/>
        </w:rPr>
        <w:t xml:space="preserve">: </w:t>
      </w:r>
      <w:r w:rsidR="00F73F6B" w:rsidRPr="00F73F6B">
        <w:rPr>
          <w:bCs/>
          <w:lang w:val="sr-Cyrl-CS"/>
        </w:rPr>
        <w:t>С</w:t>
      </w:r>
      <w:r w:rsidR="00F73F6B">
        <w:rPr>
          <w:bCs/>
          <w:lang w:val="sr-Cyrl-CS"/>
        </w:rPr>
        <w:t>лободан Малешевић пр. ЛР Мајстор Боб Поцерски Причиновић, Иве Андрића бб</w:t>
      </w:r>
      <w:r>
        <w:rPr>
          <w:bCs/>
          <w:lang w:val="sr-Cyrl-CS"/>
        </w:rPr>
        <w:t>, ПИБ: 106</w:t>
      </w:r>
      <w:r w:rsidR="00F73F6B">
        <w:rPr>
          <w:bCs/>
          <w:lang w:val="sr-Cyrl-CS"/>
        </w:rPr>
        <w:t>554049</w:t>
      </w:r>
      <w:r w:rsidR="00F05EEE">
        <w:rPr>
          <w:bCs/>
        </w:rPr>
        <w:t>; матични број:</w:t>
      </w:r>
      <w:r w:rsidR="00F73F6B">
        <w:rPr>
          <w:bCs/>
          <w:lang w:val="sr-Cyrl-CS"/>
        </w:rPr>
        <w:t>61269231</w:t>
      </w:r>
      <w:r w:rsidR="00F05EEE">
        <w:rPr>
          <w:bCs/>
        </w:rPr>
        <w:t xml:space="preserve">; број рачуна: </w:t>
      </w:r>
      <w:r w:rsidR="00F73F6B">
        <w:rPr>
          <w:bCs/>
          <w:lang w:val="sr-Cyrl-CS"/>
        </w:rPr>
        <w:t>160-334379-16</w:t>
      </w:r>
      <w:r w:rsidR="00F05EEE">
        <w:rPr>
          <w:bCs/>
        </w:rPr>
        <w:t xml:space="preserve">, кага заступа </w:t>
      </w:r>
      <w:r w:rsidR="00F73F6B">
        <w:rPr>
          <w:bCs/>
          <w:lang w:val="sr-Cyrl-CS"/>
        </w:rPr>
        <w:t>предузетник Слободан Малешевић</w:t>
      </w:r>
      <w:r w:rsidR="00F05EEE">
        <w:rPr>
          <w:bCs/>
        </w:rPr>
        <w:t>;</w:t>
      </w:r>
    </w:p>
    <w:p w:rsidR="00E547DF" w:rsidRPr="00F632E1" w:rsidRDefault="00E547DF" w:rsidP="00F05EEE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F632E1">
        <w:rPr>
          <w:b/>
          <w:bCs/>
          <w:lang w:val="sr-Cyrl-CS"/>
        </w:rPr>
        <w:t>ПЕРИОД ВАЖЕЊА УГОВОРА</w:t>
      </w:r>
      <w:r w:rsidRPr="00F632E1">
        <w:rPr>
          <w:bCs/>
          <w:lang w:val="sr-Cyrl-CS"/>
        </w:rPr>
        <w:t xml:space="preserve">: </w:t>
      </w:r>
      <w:r w:rsidR="00F73F6B">
        <w:rPr>
          <w:bCs/>
          <w:lang w:val="sr-Cyrl-CS"/>
        </w:rPr>
        <w:t>4</w:t>
      </w:r>
      <w:r w:rsidR="00F632E1" w:rsidRPr="00F632E1">
        <w:rPr>
          <w:bCs/>
        </w:rPr>
        <w:t>0 календарских дана од дана увођења у посао</w:t>
      </w:r>
      <w:r w:rsidRPr="00F632E1">
        <w:rPr>
          <w:bCs/>
          <w:lang w:val="sr-Cyrl-CS"/>
        </w:rPr>
        <w:t>;</w:t>
      </w:r>
    </w:p>
    <w:p w:rsidR="00E547DF" w:rsidRPr="009B76EA" w:rsidRDefault="00E547DF" w:rsidP="00F05EEE">
      <w:pPr>
        <w:pStyle w:val="ListParagraph"/>
        <w:numPr>
          <w:ilvl w:val="0"/>
          <w:numId w:val="4"/>
        </w:numPr>
        <w:spacing w:after="120"/>
        <w:jc w:val="both"/>
        <w:rPr>
          <w:bCs/>
          <w:lang w:val="sr-Cyrl-CS"/>
        </w:rPr>
      </w:pPr>
      <w:r w:rsidRPr="009B76EA">
        <w:rPr>
          <w:b/>
          <w:bCs/>
          <w:lang w:val="sr-Cyrl-CS"/>
        </w:rPr>
        <w:t>ОКОЛНОСТИ КОЈЕ ПРЕДСТАВЉАЈУ ОСНОВ ЗА ИЗМЕНУ УГОВОРА</w:t>
      </w:r>
      <w:r w:rsidRPr="009B76EA">
        <w:rPr>
          <w:bCs/>
          <w:lang w:val="sr-Cyrl-CS"/>
        </w:rPr>
        <w:t>: /</w:t>
      </w:r>
    </w:p>
    <w:p w:rsidR="00E547DF" w:rsidRPr="009B76EA" w:rsidRDefault="00E547DF" w:rsidP="00E547DF">
      <w:pPr>
        <w:pStyle w:val="ListParagraph"/>
        <w:spacing w:after="120"/>
        <w:jc w:val="both"/>
        <w:rPr>
          <w:bCs/>
          <w:lang w:val="sr-Cyrl-CS"/>
        </w:rPr>
      </w:pPr>
    </w:p>
    <w:p w:rsidR="00561FE5" w:rsidRDefault="00561FE5" w:rsidP="00561FE5">
      <w:pPr>
        <w:pStyle w:val="ListParagraph"/>
        <w:spacing w:after="120"/>
        <w:jc w:val="both"/>
        <w:rPr>
          <w:lang w:val="sr-Cyrl-CS"/>
        </w:rPr>
      </w:pPr>
    </w:p>
    <w:p w:rsidR="00692FA2" w:rsidRPr="009B76EA" w:rsidRDefault="00692FA2" w:rsidP="002956AF">
      <w:pPr>
        <w:pStyle w:val="ListParagraph"/>
        <w:spacing w:after="120"/>
        <w:jc w:val="both"/>
        <w:rPr>
          <w:bCs/>
          <w:lang w:val="sr-Cyrl-CS"/>
        </w:rPr>
      </w:pPr>
    </w:p>
    <w:p w:rsidR="0039736A" w:rsidRPr="009B76EA" w:rsidRDefault="00F73F6B" w:rsidP="00AB165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460312">
        <w:rPr>
          <w:b/>
          <w:lang w:val="sr-Cyrl-CS"/>
        </w:rPr>
        <w:t>Јавно предузеће Инфраструктура Шабац</w:t>
      </w:r>
      <w:r w:rsidR="001A696B" w:rsidRPr="009B76EA">
        <w:rPr>
          <w:b/>
          <w:lang w:val="sr-Cyrl-CS"/>
        </w:rPr>
        <w:t>:</w:t>
      </w:r>
    </w:p>
    <w:p w:rsidR="001A696B" w:rsidRPr="009B76EA" w:rsidRDefault="001A696B" w:rsidP="00AB1655">
      <w:pPr>
        <w:rPr>
          <w:b/>
          <w:lang w:val="sr-Cyrl-CS"/>
        </w:rPr>
      </w:pPr>
    </w:p>
    <w:p w:rsidR="00431836" w:rsidRPr="009B76EA" w:rsidRDefault="00F73F6B" w:rsidP="00AB165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</w:t>
      </w:r>
      <w:r w:rsidR="006541FF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</w:t>
      </w:r>
      <w:r w:rsidR="006541FF">
        <w:rPr>
          <w:b/>
          <w:lang w:val="sr-Cyrl-CS"/>
        </w:rPr>
        <w:t>Љиљана Јовановић</w:t>
      </w:r>
      <w:r>
        <w:rPr>
          <w:b/>
          <w:lang w:val="sr-Cyrl-CS"/>
        </w:rPr>
        <w:t xml:space="preserve"> </w:t>
      </w:r>
    </w:p>
    <w:sectPr w:rsidR="00431836" w:rsidRPr="009B76EA" w:rsidSect="000F559C">
      <w:pgSz w:w="12240" w:h="15840"/>
      <w:pgMar w:top="576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A1D75"/>
    <w:multiLevelType w:val="hybridMultilevel"/>
    <w:tmpl w:val="87126544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18A2"/>
    <w:multiLevelType w:val="hybridMultilevel"/>
    <w:tmpl w:val="4C5859CE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66D0C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F1241"/>
    <w:multiLevelType w:val="hybridMultilevel"/>
    <w:tmpl w:val="DBD6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262F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827B3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7238D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9736A"/>
    <w:rsid w:val="000045B9"/>
    <w:rsid w:val="000117AC"/>
    <w:rsid w:val="00014776"/>
    <w:rsid w:val="0002247F"/>
    <w:rsid w:val="00045D10"/>
    <w:rsid w:val="00057C17"/>
    <w:rsid w:val="0007034C"/>
    <w:rsid w:val="00071722"/>
    <w:rsid w:val="00071C6C"/>
    <w:rsid w:val="000910AF"/>
    <w:rsid w:val="00096C17"/>
    <w:rsid w:val="000A04DA"/>
    <w:rsid w:val="000A1A55"/>
    <w:rsid w:val="000D0B0B"/>
    <w:rsid w:val="000D325C"/>
    <w:rsid w:val="000D4F41"/>
    <w:rsid w:val="000F559C"/>
    <w:rsid w:val="00107CD9"/>
    <w:rsid w:val="00116368"/>
    <w:rsid w:val="00121B60"/>
    <w:rsid w:val="001228AF"/>
    <w:rsid w:val="001357A0"/>
    <w:rsid w:val="001A0107"/>
    <w:rsid w:val="001A696B"/>
    <w:rsid w:val="001B096D"/>
    <w:rsid w:val="001B30E2"/>
    <w:rsid w:val="001C4BF0"/>
    <w:rsid w:val="001D6D8B"/>
    <w:rsid w:val="001E6D04"/>
    <w:rsid w:val="001E7717"/>
    <w:rsid w:val="001F667A"/>
    <w:rsid w:val="00226EB2"/>
    <w:rsid w:val="00282220"/>
    <w:rsid w:val="00282C81"/>
    <w:rsid w:val="00284C64"/>
    <w:rsid w:val="002956AF"/>
    <w:rsid w:val="002C7B6B"/>
    <w:rsid w:val="002C7E00"/>
    <w:rsid w:val="002E3D3D"/>
    <w:rsid w:val="00383531"/>
    <w:rsid w:val="00387A29"/>
    <w:rsid w:val="0039736A"/>
    <w:rsid w:val="003E34C1"/>
    <w:rsid w:val="003F5D9C"/>
    <w:rsid w:val="003F7D6D"/>
    <w:rsid w:val="004263FC"/>
    <w:rsid w:val="00431836"/>
    <w:rsid w:val="0043789D"/>
    <w:rsid w:val="00460312"/>
    <w:rsid w:val="004617AB"/>
    <w:rsid w:val="00461A43"/>
    <w:rsid w:val="00481056"/>
    <w:rsid w:val="00484D75"/>
    <w:rsid w:val="004C6637"/>
    <w:rsid w:val="004D1F4B"/>
    <w:rsid w:val="004D2535"/>
    <w:rsid w:val="004D7A7E"/>
    <w:rsid w:val="004F18B3"/>
    <w:rsid w:val="005176E5"/>
    <w:rsid w:val="00522310"/>
    <w:rsid w:val="005263E9"/>
    <w:rsid w:val="00530E3C"/>
    <w:rsid w:val="00531468"/>
    <w:rsid w:val="00535A4B"/>
    <w:rsid w:val="00536A68"/>
    <w:rsid w:val="00542E7E"/>
    <w:rsid w:val="00550E3A"/>
    <w:rsid w:val="00555EA8"/>
    <w:rsid w:val="00561FE5"/>
    <w:rsid w:val="00562F88"/>
    <w:rsid w:val="00567F10"/>
    <w:rsid w:val="005766E0"/>
    <w:rsid w:val="00582CFF"/>
    <w:rsid w:val="00587054"/>
    <w:rsid w:val="00594711"/>
    <w:rsid w:val="005B5E1C"/>
    <w:rsid w:val="005E1272"/>
    <w:rsid w:val="00605F37"/>
    <w:rsid w:val="00610E93"/>
    <w:rsid w:val="006327D2"/>
    <w:rsid w:val="0065115E"/>
    <w:rsid w:val="006541FF"/>
    <w:rsid w:val="0065676D"/>
    <w:rsid w:val="00666EE3"/>
    <w:rsid w:val="006748D7"/>
    <w:rsid w:val="00684074"/>
    <w:rsid w:val="00692FA2"/>
    <w:rsid w:val="006967F8"/>
    <w:rsid w:val="006A0722"/>
    <w:rsid w:val="006A07EB"/>
    <w:rsid w:val="006B75C9"/>
    <w:rsid w:val="006D0741"/>
    <w:rsid w:val="006D6015"/>
    <w:rsid w:val="006F6F86"/>
    <w:rsid w:val="00704487"/>
    <w:rsid w:val="00704AA9"/>
    <w:rsid w:val="00713D1B"/>
    <w:rsid w:val="00717DA9"/>
    <w:rsid w:val="00745B6E"/>
    <w:rsid w:val="007463A2"/>
    <w:rsid w:val="007512A9"/>
    <w:rsid w:val="007519DE"/>
    <w:rsid w:val="00751DE9"/>
    <w:rsid w:val="00774AD2"/>
    <w:rsid w:val="007828E9"/>
    <w:rsid w:val="0078444B"/>
    <w:rsid w:val="00784597"/>
    <w:rsid w:val="00794095"/>
    <w:rsid w:val="00795A79"/>
    <w:rsid w:val="007A0E35"/>
    <w:rsid w:val="007B16C5"/>
    <w:rsid w:val="007B1CE7"/>
    <w:rsid w:val="007B5E98"/>
    <w:rsid w:val="007D25CB"/>
    <w:rsid w:val="007D4CD4"/>
    <w:rsid w:val="007E0EF5"/>
    <w:rsid w:val="007E246E"/>
    <w:rsid w:val="007E367E"/>
    <w:rsid w:val="007F21E1"/>
    <w:rsid w:val="007F37B9"/>
    <w:rsid w:val="00834618"/>
    <w:rsid w:val="008413A3"/>
    <w:rsid w:val="00842EE3"/>
    <w:rsid w:val="00844D76"/>
    <w:rsid w:val="00855F2C"/>
    <w:rsid w:val="00862A20"/>
    <w:rsid w:val="008722B6"/>
    <w:rsid w:val="008A5BC5"/>
    <w:rsid w:val="008B2FC1"/>
    <w:rsid w:val="008C261A"/>
    <w:rsid w:val="008C38E3"/>
    <w:rsid w:val="008C6A90"/>
    <w:rsid w:val="00904A46"/>
    <w:rsid w:val="0094258D"/>
    <w:rsid w:val="00946457"/>
    <w:rsid w:val="0094761C"/>
    <w:rsid w:val="009918FE"/>
    <w:rsid w:val="009934DD"/>
    <w:rsid w:val="009A23BA"/>
    <w:rsid w:val="009B76EA"/>
    <w:rsid w:val="009E45BF"/>
    <w:rsid w:val="00A159A4"/>
    <w:rsid w:val="00A275AB"/>
    <w:rsid w:val="00A379A8"/>
    <w:rsid w:val="00A57FF9"/>
    <w:rsid w:val="00A61677"/>
    <w:rsid w:val="00A7680E"/>
    <w:rsid w:val="00AB1655"/>
    <w:rsid w:val="00AD0845"/>
    <w:rsid w:val="00AD3642"/>
    <w:rsid w:val="00AE79B2"/>
    <w:rsid w:val="00AF071A"/>
    <w:rsid w:val="00B12AF2"/>
    <w:rsid w:val="00B20B28"/>
    <w:rsid w:val="00B217B5"/>
    <w:rsid w:val="00B2501A"/>
    <w:rsid w:val="00B30B03"/>
    <w:rsid w:val="00B54861"/>
    <w:rsid w:val="00B55120"/>
    <w:rsid w:val="00B76BAA"/>
    <w:rsid w:val="00BA754D"/>
    <w:rsid w:val="00BB2CEF"/>
    <w:rsid w:val="00BB7348"/>
    <w:rsid w:val="00BE5928"/>
    <w:rsid w:val="00C0053D"/>
    <w:rsid w:val="00C03D4A"/>
    <w:rsid w:val="00C1161C"/>
    <w:rsid w:val="00C3042B"/>
    <w:rsid w:val="00C30AA3"/>
    <w:rsid w:val="00C36538"/>
    <w:rsid w:val="00C37259"/>
    <w:rsid w:val="00C40EF0"/>
    <w:rsid w:val="00C53380"/>
    <w:rsid w:val="00C63C95"/>
    <w:rsid w:val="00C64864"/>
    <w:rsid w:val="00C8537A"/>
    <w:rsid w:val="00C91DEC"/>
    <w:rsid w:val="00C92EF7"/>
    <w:rsid w:val="00CA1413"/>
    <w:rsid w:val="00CA3011"/>
    <w:rsid w:val="00CB63DB"/>
    <w:rsid w:val="00CC1A7B"/>
    <w:rsid w:val="00CD1E72"/>
    <w:rsid w:val="00CE324A"/>
    <w:rsid w:val="00CE55F3"/>
    <w:rsid w:val="00CF1ABF"/>
    <w:rsid w:val="00D02F21"/>
    <w:rsid w:val="00D21543"/>
    <w:rsid w:val="00D23963"/>
    <w:rsid w:val="00D36FE8"/>
    <w:rsid w:val="00D45DD4"/>
    <w:rsid w:val="00D74B7F"/>
    <w:rsid w:val="00D76FDF"/>
    <w:rsid w:val="00DB6399"/>
    <w:rsid w:val="00DC05C0"/>
    <w:rsid w:val="00DC464C"/>
    <w:rsid w:val="00E547DF"/>
    <w:rsid w:val="00E6351F"/>
    <w:rsid w:val="00E920D9"/>
    <w:rsid w:val="00E93BDE"/>
    <w:rsid w:val="00EB2BB8"/>
    <w:rsid w:val="00EC78E8"/>
    <w:rsid w:val="00ED0C1B"/>
    <w:rsid w:val="00EF275E"/>
    <w:rsid w:val="00F05EEE"/>
    <w:rsid w:val="00F224BA"/>
    <w:rsid w:val="00F226AF"/>
    <w:rsid w:val="00F3567C"/>
    <w:rsid w:val="00F632E1"/>
    <w:rsid w:val="00F73F6B"/>
    <w:rsid w:val="00F77EC2"/>
    <w:rsid w:val="00F77F37"/>
    <w:rsid w:val="00F9273B"/>
    <w:rsid w:val="00F94A0B"/>
    <w:rsid w:val="00FA2959"/>
    <w:rsid w:val="00FA4D98"/>
    <w:rsid w:val="00FB4493"/>
    <w:rsid w:val="00FC5802"/>
    <w:rsid w:val="00FD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6A"/>
    <w:rPr>
      <w:rFonts w:ascii="Times New Roman" w:eastAsia="Times New Roman" w:hAnsi="Times New Roman" w:cs="Times New Roman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736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736A"/>
    <w:rPr>
      <w:rFonts w:ascii="Times New Roman" w:eastAsia="Times New Roman" w:hAnsi="Times New Roman" w:cs="Times New Roman"/>
      <w:b/>
      <w:bCs/>
      <w:szCs w:val="24"/>
      <w:lang w:val="hr-HR"/>
    </w:rPr>
  </w:style>
  <w:style w:type="paragraph" w:styleId="BodyText2">
    <w:name w:val="Body Text 2"/>
    <w:basedOn w:val="Normal"/>
    <w:link w:val="BodyText2Char"/>
    <w:rsid w:val="0039736A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39736A"/>
    <w:rPr>
      <w:rFonts w:ascii="Times New Roman" w:eastAsia="Times New Roman" w:hAnsi="Times New Roman" w:cs="Times New Roman"/>
      <w:b/>
      <w:bCs/>
      <w:szCs w:val="24"/>
      <w:u w:val="single"/>
      <w:lang w:val="hr-HR"/>
    </w:rPr>
  </w:style>
  <w:style w:type="table" w:styleId="TableGrid">
    <w:name w:val="Table Grid"/>
    <w:basedOn w:val="TableNormal"/>
    <w:uiPriority w:val="59"/>
    <w:rsid w:val="0039736A"/>
    <w:pPr>
      <w:ind w:right="-432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37A"/>
    <w:pPr>
      <w:ind w:left="720"/>
      <w:contextualSpacing/>
    </w:pPr>
  </w:style>
  <w:style w:type="character" w:customStyle="1" w:styleId="WW8Num11z0">
    <w:name w:val="WW8Num11z0"/>
    <w:rsid w:val="00BB2CEF"/>
    <w:rPr>
      <w:rFonts w:ascii="Symbol" w:hAnsi="Symbol" w:cs="OpenSymbol"/>
    </w:rPr>
  </w:style>
  <w:style w:type="character" w:customStyle="1" w:styleId="Heading1Char">
    <w:name w:val="Heading 1 Char"/>
    <w:basedOn w:val="DefaultParagraphFont"/>
    <w:link w:val="Heading1"/>
    <w:rsid w:val="007D2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17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6A"/>
    <w:rPr>
      <w:rFonts w:ascii="Times New Roman" w:eastAsia="Times New Roman" w:hAnsi="Times New Roman" w:cs="Times New Roman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736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736A"/>
    <w:rPr>
      <w:rFonts w:ascii="Times New Roman" w:eastAsia="Times New Roman" w:hAnsi="Times New Roman" w:cs="Times New Roman"/>
      <w:b/>
      <w:bCs/>
      <w:szCs w:val="24"/>
      <w:lang w:val="hr-HR"/>
    </w:rPr>
  </w:style>
  <w:style w:type="paragraph" w:styleId="BodyText2">
    <w:name w:val="Body Text 2"/>
    <w:basedOn w:val="Normal"/>
    <w:link w:val="BodyText2Char"/>
    <w:rsid w:val="0039736A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39736A"/>
    <w:rPr>
      <w:rFonts w:ascii="Times New Roman" w:eastAsia="Times New Roman" w:hAnsi="Times New Roman" w:cs="Times New Roman"/>
      <w:b/>
      <w:bCs/>
      <w:szCs w:val="24"/>
      <w:u w:val="single"/>
      <w:lang w:val="hr-HR"/>
    </w:rPr>
  </w:style>
  <w:style w:type="table" w:styleId="TableGrid">
    <w:name w:val="Table Grid"/>
    <w:basedOn w:val="TableNormal"/>
    <w:uiPriority w:val="59"/>
    <w:rsid w:val="0039736A"/>
    <w:pPr>
      <w:ind w:right="-432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37A"/>
    <w:pPr>
      <w:ind w:left="720"/>
      <w:contextualSpacing/>
    </w:pPr>
  </w:style>
  <w:style w:type="character" w:customStyle="1" w:styleId="WW8Num11z0">
    <w:name w:val="WW8Num11z0"/>
    <w:rsid w:val="00BB2CEF"/>
    <w:rPr>
      <w:rFonts w:ascii="Symbol" w:hAnsi="Symbol" w:cs="OpenSymbol"/>
    </w:rPr>
  </w:style>
  <w:style w:type="character" w:customStyle="1" w:styleId="Heading1Char">
    <w:name w:val="Heading 1 Char"/>
    <w:basedOn w:val="DefaultParagraphFont"/>
    <w:link w:val="Heading1"/>
    <w:rsid w:val="007D2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1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STAN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 STAN</dc:creator>
  <cp:lastModifiedBy>Sneza</cp:lastModifiedBy>
  <cp:revision>10</cp:revision>
  <cp:lastPrinted>2016-03-16T13:14:00Z</cp:lastPrinted>
  <dcterms:created xsi:type="dcterms:W3CDTF">2017-07-05T08:13:00Z</dcterms:created>
  <dcterms:modified xsi:type="dcterms:W3CDTF">2019-07-04T06:09:00Z</dcterms:modified>
</cp:coreProperties>
</file>